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BFC1" w14:textId="53D57D89" w:rsidR="00BF12C2" w:rsidRDefault="00FA48F4" w:rsidP="00D706C8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785DBEAF" wp14:editId="295A9173">
            <wp:extent cx="1288566" cy="522514"/>
            <wp:effectExtent l="0" t="0" r="6985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55" cy="68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F6A4" w14:textId="5590050A" w:rsidR="000A53B2" w:rsidRDefault="005C7CDA" w:rsidP="000A53B2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5D04D2">
        <w:rPr>
          <w:rFonts w:ascii="Century Gothic" w:hAnsi="Century Gothic" w:cstheme="majorHAnsi"/>
          <w:b/>
        </w:rPr>
        <w:t>Novem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7B2981">
        <w:rPr>
          <w:rFonts w:ascii="Century Gothic" w:hAnsi="Century Gothic" w:cstheme="majorHAnsi"/>
          <w:b/>
        </w:rPr>
        <w:t>18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BC5AFE" w:rsidRPr="009E5AFD">
        <w:rPr>
          <w:rFonts w:ascii="Century Gothic" w:hAnsi="Century Gothic" w:cstheme="majorHAnsi"/>
          <w:b/>
        </w:rPr>
        <w:t>10:0</w:t>
      </w:r>
      <w:r w:rsidR="00FA48F4" w:rsidRPr="009E5AFD">
        <w:rPr>
          <w:rFonts w:ascii="Century Gothic" w:hAnsi="Century Gothic" w:cstheme="majorHAnsi"/>
          <w:b/>
        </w:rPr>
        <w:t xml:space="preserve">0 </w:t>
      </w:r>
      <w:r w:rsidR="00BC5AFE" w:rsidRPr="009E5AFD">
        <w:rPr>
          <w:rFonts w:ascii="Century Gothic" w:hAnsi="Century Gothic" w:cstheme="majorHAnsi"/>
          <w:b/>
        </w:rPr>
        <w:t>a</w:t>
      </w:r>
      <w:r w:rsidR="009907F8" w:rsidRPr="009E5AFD">
        <w:rPr>
          <w:rFonts w:ascii="Century Gothic" w:hAnsi="Century Gothic" w:cstheme="majorHAnsi"/>
          <w:b/>
        </w:rPr>
        <w:t>.m</w:t>
      </w:r>
      <w:r w:rsidR="009458C4" w:rsidRPr="009E5AFD">
        <w:rPr>
          <w:rFonts w:ascii="Century Gothic" w:hAnsi="Century Gothic" w:cstheme="majorHAnsi"/>
          <w:b/>
        </w:rPr>
        <w:t>.</w:t>
      </w:r>
      <w:r w:rsidR="00FD1293" w:rsidRPr="009E5AFD">
        <w:rPr>
          <w:rFonts w:ascii="Century Gothic" w:hAnsi="Century Gothic" w:cstheme="majorHAnsi"/>
          <w:b/>
        </w:rPr>
        <w:t xml:space="preserve"> </w:t>
      </w:r>
    </w:p>
    <w:p w14:paraId="15EBB265" w14:textId="77777777" w:rsidR="00A90E66" w:rsidRDefault="00A90E66" w:rsidP="000A53B2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699E003" w14:textId="0E278976" w:rsidR="000A53B2" w:rsidRDefault="00281A4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</w:rPr>
      </w:pPr>
    </w:p>
    <w:p w14:paraId="4DCF228D" w14:textId="7DA83813" w:rsidR="000A53B2" w:rsidRDefault="004F7087" w:rsidP="00FA533B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  <w:u w:val="single"/>
        </w:rPr>
        <w:t>Welcome</w:t>
      </w:r>
      <w:r w:rsidR="0036691A" w:rsidRPr="00A90E66">
        <w:rPr>
          <w:rFonts w:ascii="Century Gothic" w:hAnsi="Century Gothic" w:cstheme="majorHAnsi"/>
          <w:b/>
          <w:u w:val="single"/>
        </w:rPr>
        <w:t>-</w:t>
      </w:r>
      <w:r w:rsidR="00DC317B" w:rsidRPr="00A90E66">
        <w:rPr>
          <w:rFonts w:ascii="Century Gothic" w:hAnsi="Century Gothic" w:cstheme="majorHAnsi"/>
        </w:rPr>
        <w:t xml:space="preserve"> </w:t>
      </w:r>
      <w:r w:rsidR="00F04353" w:rsidRPr="00A90E66">
        <w:rPr>
          <w:rFonts w:ascii="Century Gothic" w:hAnsi="Century Gothic" w:cstheme="majorHAnsi"/>
        </w:rPr>
        <w:t xml:space="preserve">Commissioner </w:t>
      </w:r>
      <w:r w:rsidR="006D4B23" w:rsidRPr="00A90E66">
        <w:rPr>
          <w:rFonts w:ascii="Century Gothic" w:hAnsi="Century Gothic" w:cstheme="majorHAnsi"/>
        </w:rPr>
        <w:t>Bolos</w:t>
      </w:r>
    </w:p>
    <w:p w14:paraId="397C2D95" w14:textId="77777777" w:rsidR="00A90E66" w:rsidRPr="00A90E66" w:rsidRDefault="00A90E66" w:rsidP="00A90E66">
      <w:pPr>
        <w:pStyle w:val="ListParagraph"/>
        <w:spacing w:after="0"/>
        <w:rPr>
          <w:rFonts w:ascii="Century Gothic" w:hAnsi="Century Gothic" w:cstheme="majorHAnsi"/>
        </w:rPr>
      </w:pPr>
    </w:p>
    <w:p w14:paraId="64ACC9BD" w14:textId="6BED908E" w:rsidR="000A53B2" w:rsidRPr="00A90E66" w:rsidRDefault="00E57482" w:rsidP="001E5466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A90E66">
        <w:rPr>
          <w:rFonts w:ascii="Century Gothic" w:hAnsi="Century Gothic" w:cstheme="majorHAnsi"/>
          <w:b/>
          <w:u w:val="single"/>
        </w:rPr>
        <w:t>Pledge of Allegiance</w:t>
      </w:r>
      <w:r w:rsidR="00164C55" w:rsidRPr="00A90E66">
        <w:rPr>
          <w:rFonts w:ascii="Century Gothic" w:hAnsi="Century Gothic" w:cstheme="majorHAnsi"/>
          <w:u w:val="single"/>
        </w:rPr>
        <w:t>-</w:t>
      </w:r>
    </w:p>
    <w:p w14:paraId="13CF9937" w14:textId="1477049B" w:rsidR="00A90E66" w:rsidRPr="00A90E66" w:rsidRDefault="00A90E66" w:rsidP="00A90E66">
      <w:pPr>
        <w:spacing w:after="0"/>
        <w:rPr>
          <w:rFonts w:ascii="Century Gothic" w:hAnsi="Century Gothic" w:cstheme="majorHAnsi"/>
          <w:b/>
          <w:u w:val="single"/>
        </w:rPr>
      </w:pPr>
    </w:p>
    <w:p w14:paraId="2557BF59" w14:textId="34F8672E" w:rsidR="000A53B2" w:rsidRPr="00A90E66" w:rsidRDefault="002E00D0" w:rsidP="00057C2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/>
          <w:bCs/>
          <w:u w:val="single"/>
        </w:rPr>
      </w:pPr>
      <w:r w:rsidRPr="00A90E66">
        <w:rPr>
          <w:rFonts w:ascii="Century Gothic" w:hAnsi="Century Gothic" w:cstheme="majorHAnsi"/>
          <w:b/>
        </w:rPr>
        <w:t xml:space="preserve"> </w:t>
      </w:r>
      <w:r w:rsidR="00E87716" w:rsidRPr="00A90E66">
        <w:rPr>
          <w:rFonts w:ascii="Century Gothic" w:hAnsi="Century Gothic" w:cstheme="majorHAnsi"/>
          <w:b/>
        </w:rPr>
        <w:t xml:space="preserve"> </w:t>
      </w:r>
      <w:r w:rsidR="004F7087" w:rsidRPr="00A90E66">
        <w:rPr>
          <w:rFonts w:ascii="Century Gothic" w:hAnsi="Century Gothic" w:cstheme="majorHAnsi"/>
          <w:b/>
          <w:u w:val="single"/>
        </w:rPr>
        <w:t>Invocation</w:t>
      </w:r>
      <w:r w:rsidR="00164C55" w:rsidRPr="00A90E66">
        <w:rPr>
          <w:rFonts w:ascii="Century Gothic" w:hAnsi="Century Gothic" w:cstheme="majorHAnsi"/>
          <w:b/>
          <w:u w:val="single"/>
        </w:rPr>
        <w:t>/Moment of Silence-</w:t>
      </w:r>
      <w:r w:rsidR="00B524C3" w:rsidRPr="00A90E66">
        <w:rPr>
          <w:rFonts w:ascii="Century Gothic" w:hAnsi="Century Gothic" w:cstheme="majorHAnsi"/>
        </w:rPr>
        <w:t xml:space="preserve"> </w:t>
      </w:r>
      <w:r w:rsidR="00F813DC" w:rsidRPr="00A90E66">
        <w:rPr>
          <w:rFonts w:ascii="Century Gothic" w:hAnsi="Century Gothic" w:cstheme="majorHAnsi"/>
        </w:rPr>
        <w:t xml:space="preserve"> </w:t>
      </w:r>
    </w:p>
    <w:p w14:paraId="389B2461" w14:textId="1A5D59C3" w:rsidR="00A90E66" w:rsidRPr="00A90E66" w:rsidRDefault="00A90E66" w:rsidP="00A90E66">
      <w:pPr>
        <w:spacing w:after="0"/>
        <w:rPr>
          <w:rStyle w:val="Strong"/>
          <w:rFonts w:ascii="Century Gothic" w:hAnsi="Century Gothic"/>
          <w:b w:val="0"/>
          <w:u w:val="single"/>
        </w:rPr>
      </w:pPr>
    </w:p>
    <w:p w14:paraId="5BAEE32F" w14:textId="0A493FBF" w:rsidR="000A53B2" w:rsidRPr="00A90E66" w:rsidRDefault="002E00D0" w:rsidP="0098419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</w:rPr>
        <w:t xml:space="preserve">     </w:t>
      </w:r>
      <w:r w:rsidR="00E87716" w:rsidRPr="00A90E66">
        <w:rPr>
          <w:rFonts w:ascii="Century Gothic" w:hAnsi="Century Gothic" w:cstheme="majorHAnsi"/>
          <w:b/>
        </w:rPr>
        <w:t xml:space="preserve"> </w:t>
      </w:r>
      <w:r w:rsidR="003F2998" w:rsidRPr="00A90E66">
        <w:rPr>
          <w:rFonts w:ascii="Century Gothic" w:hAnsi="Century Gothic"/>
          <w:b/>
          <w:u w:val="single"/>
        </w:rPr>
        <w:t>Commissioner Comments</w:t>
      </w:r>
      <w:r w:rsidR="00A90E66" w:rsidRPr="00A90E66">
        <w:rPr>
          <w:rFonts w:ascii="Century Gothic" w:hAnsi="Century Gothic"/>
        </w:rPr>
        <w:t>-</w:t>
      </w:r>
    </w:p>
    <w:p w14:paraId="371F34D0" w14:textId="1063B8E6" w:rsidR="00A90E66" w:rsidRPr="00A90E66" w:rsidRDefault="00A90E66" w:rsidP="00A90E66">
      <w:pPr>
        <w:spacing w:after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546E8F8D" w14:textId="5CB910E4" w:rsidR="000A53B2" w:rsidRPr="00A90E66" w:rsidRDefault="004F7087" w:rsidP="00306644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 w:cstheme="majorHAnsi"/>
          <w:b/>
          <w:u w:val="single"/>
        </w:rPr>
        <w:t>Consent Items</w:t>
      </w:r>
      <w:r w:rsidR="00473E60" w:rsidRPr="00A90E66">
        <w:rPr>
          <w:rFonts w:ascii="Century Gothic" w:hAnsi="Century Gothic" w:cstheme="majorHAnsi"/>
          <w:b/>
          <w:u w:val="single"/>
        </w:rPr>
        <w:t>-</w:t>
      </w:r>
    </w:p>
    <w:p w14:paraId="42C9E3A7" w14:textId="77777777" w:rsidR="00A90E66" w:rsidRPr="00A90E66" w:rsidRDefault="00A90E66" w:rsidP="00A90E66">
      <w:pPr>
        <w:pStyle w:val="ListParagraph"/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E0272B9" w14:textId="06324349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  <w:r w:rsidR="00E7460E">
          <w:rPr>
            <w:rStyle w:val="Hyperlink"/>
            <w:rFonts w:ascii="Century Gothic" w:hAnsi="Century Gothic" w:cstheme="majorHAnsi"/>
            <w:color w:val="auto"/>
            <w:u w:val="none"/>
          </w:rPr>
          <w:t>298,557.60</w:t>
        </w:r>
        <w:bookmarkStart w:id="0" w:name="_GoBack"/>
        <w:bookmarkEnd w:id="0"/>
        <w:r w:rsidR="00640B71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23B415A0" w14:textId="23ECD4A7" w:rsidR="00D81663" w:rsidRDefault="00D81663" w:rsidP="00D47CF7">
      <w:pPr>
        <w:pStyle w:val="ListParagraph"/>
        <w:numPr>
          <w:ilvl w:val="0"/>
          <w:numId w:val="2"/>
        </w:numPr>
        <w:spacing w:after="0"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 xml:space="preserve">Request for approval </w:t>
      </w:r>
      <w:r w:rsidR="00F75E73">
        <w:rPr>
          <w:rFonts w:ascii="Century Gothic" w:hAnsi="Century Gothic" w:cstheme="majorHAnsi"/>
        </w:rPr>
        <w:t xml:space="preserve">to ratify </w:t>
      </w:r>
      <w:r w:rsidRPr="00A82D4B">
        <w:rPr>
          <w:rFonts w:ascii="Century Gothic" w:hAnsi="Century Gothic" w:cstheme="majorHAnsi"/>
        </w:rPr>
        <w:t>warrants #</w:t>
      </w:r>
      <w:r w:rsidR="00DA3C81">
        <w:rPr>
          <w:rFonts w:ascii="Century Gothic" w:hAnsi="Century Gothic" w:cstheme="majorHAnsi"/>
        </w:rPr>
        <w:t>10641</w:t>
      </w:r>
      <w:r w:rsidR="0057250F">
        <w:rPr>
          <w:rFonts w:ascii="Century Gothic" w:hAnsi="Century Gothic" w:cstheme="majorHAnsi"/>
        </w:rPr>
        <w:t>7</w:t>
      </w:r>
      <w:r w:rsidR="00F75E73">
        <w:rPr>
          <w:rFonts w:ascii="Century Gothic" w:hAnsi="Century Gothic" w:cstheme="majorHAnsi"/>
        </w:rPr>
        <w:t>-106484</w:t>
      </w:r>
      <w:r w:rsidR="00A50030">
        <w:rPr>
          <w:rFonts w:ascii="Century Gothic" w:hAnsi="Century Gothic" w:cstheme="majorHAnsi"/>
        </w:rPr>
        <w:t xml:space="preserve"> </w:t>
      </w:r>
      <w:r w:rsidR="00472CA6" w:rsidRPr="00A82D4B">
        <w:rPr>
          <w:rFonts w:ascii="Century Gothic" w:hAnsi="Century Gothic" w:cstheme="majorHAnsi"/>
        </w:rPr>
        <w:t>and</w:t>
      </w:r>
      <w:r w:rsidR="009E5AFD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>#</w:t>
      </w:r>
      <w:r w:rsidR="0057250F">
        <w:rPr>
          <w:rFonts w:ascii="Century Gothic" w:hAnsi="Century Gothic" w:cstheme="majorHAnsi"/>
        </w:rPr>
        <w:t>493793</w:t>
      </w:r>
      <w:r w:rsidR="00F75E73">
        <w:rPr>
          <w:rFonts w:ascii="Century Gothic" w:hAnsi="Century Gothic" w:cstheme="majorHAnsi"/>
        </w:rPr>
        <w:t>-493896</w:t>
      </w:r>
      <w:r w:rsidR="007003A8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amount of </w:t>
      </w:r>
      <w:hyperlink r:id="rId10" w:history="1">
        <w:r w:rsidRPr="007003A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F75E73">
        <w:rPr>
          <w:rStyle w:val="Hyperlink"/>
          <w:rFonts w:ascii="Century Gothic" w:hAnsi="Century Gothic" w:cstheme="majorHAnsi"/>
          <w:color w:val="auto"/>
          <w:u w:val="none"/>
        </w:rPr>
        <w:t>535,841.94</w:t>
      </w:r>
      <w:r w:rsidR="00A50030" w:rsidRPr="007003A8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26C77153" w14:textId="004F4C5F" w:rsidR="00F75E73" w:rsidRPr="00A82D4B" w:rsidRDefault="00F75E7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</w:t>
      </w:r>
      <w:r>
        <w:rPr>
          <w:rFonts w:ascii="Century Gothic" w:hAnsi="Century Gothic" w:cstheme="majorHAnsi"/>
        </w:rPr>
        <w:t xml:space="preserve"> #493897-</w:t>
      </w:r>
      <w:r w:rsidR="00D37C33">
        <w:rPr>
          <w:rFonts w:ascii="Century Gothic" w:hAnsi="Century Gothic" w:cstheme="majorHAnsi"/>
        </w:rPr>
        <w:t>493947</w:t>
      </w:r>
      <w:r w:rsidR="00E307D7">
        <w:rPr>
          <w:rFonts w:ascii="Century Gothic" w:hAnsi="Century Gothic" w:cstheme="majorHAnsi"/>
        </w:rPr>
        <w:t>, #493948-494024 and #481</w:t>
      </w:r>
      <w:r>
        <w:rPr>
          <w:rFonts w:ascii="Century Gothic" w:hAnsi="Century Gothic" w:cstheme="majorHAnsi"/>
        </w:rPr>
        <w:t xml:space="preserve"> in the amount of $</w:t>
      </w:r>
      <w:r w:rsidR="00E307D7">
        <w:rPr>
          <w:rFonts w:ascii="Century Gothic" w:hAnsi="Century Gothic" w:cstheme="majorHAnsi"/>
        </w:rPr>
        <w:t>1,020,925.98.</w:t>
      </w:r>
    </w:p>
    <w:p w14:paraId="3FAD1415" w14:textId="6CCF196A" w:rsidR="00640B71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600EF41D" w14:textId="67B1BC9B" w:rsidR="00B52DDB" w:rsidRDefault="00B52DDB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ACH payment to Zions Bank in the amount of $335,127.83.</w:t>
      </w:r>
    </w:p>
    <w:p w14:paraId="27CEE936" w14:textId="7D4C67D1" w:rsidR="002E1275" w:rsidRDefault="0061211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2E1275">
        <w:rPr>
          <w:rFonts w:ascii="Century Gothic" w:hAnsi="Century Gothic" w:cstheme="majorHAnsi"/>
        </w:rPr>
        <w:t xml:space="preserve">Request for </w:t>
      </w:r>
      <w:r w:rsidR="00E308F7">
        <w:rPr>
          <w:rFonts w:ascii="Century Gothic" w:hAnsi="Century Gothic" w:cstheme="majorHAnsi"/>
        </w:rPr>
        <w:t xml:space="preserve">approval of the minutes for the </w:t>
      </w:r>
      <w:r w:rsidR="00CB740A">
        <w:rPr>
          <w:rFonts w:ascii="Century Gothic" w:hAnsi="Century Gothic" w:cstheme="majorHAnsi"/>
        </w:rPr>
        <w:t>Novem</w:t>
      </w:r>
      <w:r w:rsidR="00E308F7">
        <w:rPr>
          <w:rFonts w:ascii="Century Gothic" w:hAnsi="Century Gothic" w:cstheme="majorHAnsi"/>
        </w:rPr>
        <w:t xml:space="preserve">ber </w:t>
      </w:r>
      <w:r w:rsidR="00CB740A">
        <w:rPr>
          <w:rFonts w:ascii="Century Gothic" w:hAnsi="Century Gothic" w:cstheme="majorHAnsi"/>
        </w:rPr>
        <w:t>4</w:t>
      </w:r>
      <w:r w:rsidR="00E308F7">
        <w:rPr>
          <w:rFonts w:ascii="Century Gothic" w:hAnsi="Century Gothic" w:cstheme="majorHAnsi"/>
        </w:rPr>
        <w:t xml:space="preserve">, 2025 meeting. </w:t>
      </w:r>
      <w:r w:rsidRPr="002E1275">
        <w:rPr>
          <w:rFonts w:ascii="Century Gothic" w:hAnsi="Century Gothic" w:cstheme="majorHAnsi"/>
        </w:rPr>
        <w:t xml:space="preserve"> </w:t>
      </w:r>
    </w:p>
    <w:p w14:paraId="30FF4098" w14:textId="1051D596" w:rsidR="009411ED" w:rsidRDefault="009411ED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new business licenses. </w:t>
      </w:r>
    </w:p>
    <w:p w14:paraId="2E7B8D52" w14:textId="37ABEFB1" w:rsidR="0057250F" w:rsidRDefault="0057250F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new beer license. </w:t>
      </w:r>
    </w:p>
    <w:p w14:paraId="5A1739F5" w14:textId="005B599A" w:rsidR="00AD0261" w:rsidRDefault="00AD0261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from the Weber County Homeland Security/Emergency Management Department for approval to surplus a 2011 Chevy Truck. </w:t>
      </w:r>
    </w:p>
    <w:p w14:paraId="0AAB4EF0" w14:textId="5ED247A7" w:rsidR="00CB740A" w:rsidRDefault="00CB740A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the 2025 Transportation priority recommendations. </w:t>
      </w:r>
    </w:p>
    <w:p w14:paraId="4413B120" w14:textId="29C8AC49" w:rsidR="000377F3" w:rsidRDefault="000377F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</w:t>
      </w:r>
      <w:r w:rsidR="00FF1A27">
        <w:rPr>
          <w:rFonts w:ascii="Century Gothic" w:hAnsi="Century Gothic" w:cstheme="majorHAnsi"/>
        </w:rPr>
        <w:t>Select Health for medical insurance for the year 2026.</w:t>
      </w:r>
    </w:p>
    <w:p w14:paraId="03A45E55" w14:textId="0451BC42" w:rsidR="00F34D24" w:rsidRDefault="00F34D24" w:rsidP="00F34D24">
      <w:pPr>
        <w:pStyle w:val="ListParagraph"/>
        <w:numPr>
          <w:ilvl w:val="0"/>
          <w:numId w:val="2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Request for approval of ratification of an agreement by and between Weber County and Stauffer Enterprises, Inc. for Ogden Valley Branch repairs. </w:t>
      </w:r>
    </w:p>
    <w:p w14:paraId="128622FF" w14:textId="23507840" w:rsidR="00F34D24" w:rsidRDefault="00CF7661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</w:t>
      </w:r>
      <w:r w:rsidR="00F27DD8">
        <w:rPr>
          <w:rFonts w:ascii="Century Gothic" w:hAnsi="Century Gothic" w:cstheme="majorHAnsi"/>
        </w:rPr>
        <w:t xml:space="preserve"> and Live A Little Productions for the Monster Truck Insanity Next Level Tour: Bonus Level Championship to be held at the Golden Spike Conference Center. </w:t>
      </w:r>
    </w:p>
    <w:p w14:paraId="6121F5CB" w14:textId="5A6DD23B" w:rsidR="00F27DD8" w:rsidRDefault="00F27DD8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Broken Heart Rodeo Company, LLC to hold Bull Wars at the Golden Spike Event Center. </w:t>
      </w:r>
    </w:p>
    <w:p w14:paraId="42270C6E" w14:textId="14F010C8" w:rsidR="00F75E73" w:rsidRDefault="00F75E7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Broken Heart Rodeo Company, LLC to hold the Cowboy Clash Boxing Smoker at the Golden Spike Event Center. </w:t>
      </w:r>
    </w:p>
    <w:p w14:paraId="6DFC01FD" w14:textId="6AD96446" w:rsidR="00F27DD8" w:rsidRDefault="00F27DD8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</w:t>
      </w:r>
      <w:r w:rsidR="00B52DDB">
        <w:rPr>
          <w:rFonts w:ascii="Century Gothic" w:hAnsi="Century Gothic" w:cstheme="majorHAnsi"/>
        </w:rPr>
        <w:t>ber Cou</w:t>
      </w:r>
      <w:r>
        <w:rPr>
          <w:rFonts w:ascii="Century Gothic" w:hAnsi="Century Gothic" w:cstheme="majorHAnsi"/>
        </w:rPr>
        <w:t>nty an</w:t>
      </w:r>
      <w:r w:rsidR="00F75E73">
        <w:rPr>
          <w:rFonts w:ascii="Century Gothic" w:hAnsi="Century Gothic" w:cstheme="majorHAnsi"/>
        </w:rPr>
        <w:t xml:space="preserve">d the American Chariot Racing Association to hold their Regular Season at the Golden Spike Event Center. </w:t>
      </w:r>
    </w:p>
    <w:p w14:paraId="3AE2A7EE" w14:textId="76E65449" w:rsidR="00B52DDB" w:rsidRDefault="00B52DDB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 xml:space="preserve">Request for approval of ratification of a Beverage Sales Agreement by and between Weber County and Admiral Beverage Corporation for a 5 year contract for exclusive provision of </w:t>
      </w:r>
      <w:r w:rsidR="00A90E66">
        <w:rPr>
          <w:rFonts w:ascii="Century Gothic" w:hAnsi="Century Gothic" w:cstheme="majorHAnsi"/>
        </w:rPr>
        <w:t>nonalcoholic</w:t>
      </w:r>
      <w:r>
        <w:rPr>
          <w:rFonts w:ascii="Century Gothic" w:hAnsi="Century Gothic" w:cstheme="majorHAnsi"/>
        </w:rPr>
        <w:t xml:space="preserve"> beverages for the Ogden Eccles Conference Center and Peery’s Egyptian Theater. </w:t>
      </w:r>
    </w:p>
    <w:p w14:paraId="0BFD8BE6" w14:textId="345AEEA2" w:rsidR="00F75E73" w:rsidRDefault="00F75E7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first amendment to an existing agreement by and between Weber County and MHTN Architects, Inc. for Weber Center renovation and site parking feasibility</w:t>
      </w:r>
      <w:r w:rsidR="00AD0261">
        <w:rPr>
          <w:rFonts w:ascii="Century Gothic" w:hAnsi="Century Gothic" w:cstheme="majorHAnsi"/>
        </w:rPr>
        <w:t xml:space="preserve"> study services. </w:t>
      </w:r>
    </w:p>
    <w:p w14:paraId="1F819F89" w14:textId="1DEFD5D2" w:rsidR="00AD0261" w:rsidRDefault="00AD0261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Professional Services Agreement by and between Weber County and S</w:t>
      </w:r>
      <w:r w:rsidR="006B708B">
        <w:rPr>
          <w:rFonts w:ascii="Century Gothic" w:hAnsi="Century Gothic" w:cstheme="majorHAnsi"/>
        </w:rPr>
        <w:t>h</w:t>
      </w:r>
      <w:r>
        <w:rPr>
          <w:rFonts w:ascii="Century Gothic" w:hAnsi="Century Gothic" w:cstheme="majorHAnsi"/>
        </w:rPr>
        <w:t xml:space="preserve">ums Coda Associates for building inspection services as needed. </w:t>
      </w:r>
    </w:p>
    <w:p w14:paraId="53BB6520" w14:textId="78440A8B" w:rsidR="006B708B" w:rsidRDefault="006B708B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Change Order to a contract by and between Weber County and AccuRite Excavating &amp; Hauling, Inc. for utility conflicts and delays. </w:t>
      </w:r>
    </w:p>
    <w:p w14:paraId="655576D9" w14:textId="7780A967" w:rsidR="006B708B" w:rsidRDefault="006B708B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Mutual Termination Notice Confidentiality and Non-Disclosure Agreement by and among Weber County and United States Olympic &amp; Paralympic Committee, 47G- Utah Aerospace and Defense, Weber State University, Ogden City, and TotalSim, LLC. </w:t>
      </w:r>
    </w:p>
    <w:p w14:paraId="3C820CCD" w14:textId="51549F93" w:rsidR="000377F3" w:rsidRDefault="000377F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Interlocal Agreements by and among Weber County and the following cities/entities for provision of technical forensic services-</w:t>
      </w:r>
    </w:p>
    <w:p w14:paraId="164938D1" w14:textId="68D15301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Farr West City</w:t>
      </w:r>
    </w:p>
    <w:p w14:paraId="1C20B77F" w14:textId="12B69ABD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West Haven City</w:t>
      </w:r>
    </w:p>
    <w:p w14:paraId="025AFC09" w14:textId="072826A5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Washington Terrace City</w:t>
      </w:r>
    </w:p>
    <w:p w14:paraId="2A5F3161" w14:textId="62985D74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Uintah City</w:t>
      </w:r>
    </w:p>
    <w:p w14:paraId="0A46110C" w14:textId="7D7B785F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South Ogden City</w:t>
      </w:r>
    </w:p>
    <w:p w14:paraId="04C5C79B" w14:textId="61E012D5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Roy City</w:t>
      </w:r>
    </w:p>
    <w:p w14:paraId="6C3F66D1" w14:textId="48ABA2BA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Riverdale City</w:t>
      </w:r>
    </w:p>
    <w:p w14:paraId="7B8E9BF3" w14:textId="358CFB97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Pleasant View City</w:t>
      </w:r>
    </w:p>
    <w:p w14:paraId="7C9CA9D7" w14:textId="7B9B92B5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Plain City</w:t>
      </w:r>
    </w:p>
    <w:p w14:paraId="1A58325A" w14:textId="760152A9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Ogden City</w:t>
      </w:r>
    </w:p>
    <w:p w14:paraId="2BCD0865" w14:textId="718082C9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North Ogden City</w:t>
      </w:r>
    </w:p>
    <w:p w14:paraId="7E13870C" w14:textId="3229AE6B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Marriott-Slaterville City</w:t>
      </w:r>
    </w:p>
    <w:p w14:paraId="0415078E" w14:textId="2FF233F6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Huntsville Town</w:t>
      </w:r>
    </w:p>
    <w:p w14:paraId="79C0300B" w14:textId="00CE2C88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Hooper City</w:t>
      </w:r>
    </w:p>
    <w:p w14:paraId="008F1083" w14:textId="58E1B39F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Harrisville City</w:t>
      </w:r>
    </w:p>
    <w:p w14:paraId="65B4C6F5" w14:textId="05B3D3D5" w:rsidR="000377F3" w:rsidRDefault="000377F3" w:rsidP="000377F3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Morgan County</w:t>
      </w:r>
    </w:p>
    <w:p w14:paraId="33A8FAFE" w14:textId="19C07C08" w:rsidR="000377F3" w:rsidRDefault="000377F3" w:rsidP="00A90E66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Weber State University</w:t>
      </w:r>
    </w:p>
    <w:p w14:paraId="106A6FE2" w14:textId="77777777" w:rsidR="0057250F" w:rsidRDefault="0057250F" w:rsidP="0057250F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4415BF6B" w14:textId="49F60DE3" w:rsidR="00AC1222" w:rsidRDefault="00C867CF" w:rsidP="00C5173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57250F">
        <w:rPr>
          <w:rFonts w:ascii="Century Gothic" w:hAnsi="Century Gothic" w:cstheme="majorHAnsi"/>
          <w:b/>
          <w:u w:val="single"/>
        </w:rPr>
        <w:t>Action Items-</w:t>
      </w:r>
    </w:p>
    <w:p w14:paraId="7F7F92A8" w14:textId="3EB7A549" w:rsidR="003C4E5B" w:rsidRDefault="003C4E5B" w:rsidP="003C4E5B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14:paraId="264CC793" w14:textId="51D216A1" w:rsidR="003C4E5B" w:rsidRDefault="003C4E5B" w:rsidP="003C4E5B">
      <w:pPr>
        <w:spacing w:after="0" w:line="240" w:lineRule="auto"/>
        <w:ind w:left="720"/>
        <w:rPr>
          <w:rFonts w:ascii="Century Gothic" w:hAnsi="Century Gothic" w:cstheme="majorHAnsi"/>
        </w:rPr>
      </w:pPr>
      <w:r w:rsidRPr="003C4E5B">
        <w:rPr>
          <w:rFonts w:ascii="Century Gothic" w:hAnsi="Century Gothic" w:cstheme="majorHAnsi"/>
        </w:rPr>
        <w:t>1.</w:t>
      </w:r>
      <w:r w:rsidRPr="003C4E5B"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>Canvas-</w:t>
      </w:r>
    </w:p>
    <w:p w14:paraId="03BB03DF" w14:textId="38902C46" w:rsidR="003C4E5B" w:rsidRDefault="003C4E5B" w:rsidP="003C4E5B">
      <w:pPr>
        <w:spacing w:after="0" w:line="240" w:lineRule="auto"/>
        <w:ind w:left="720"/>
        <w:rPr>
          <w:rFonts w:ascii="Century Gothic" w:hAnsi="Century Gothic" w:cstheme="majorHAnsi"/>
        </w:rPr>
      </w:pPr>
    </w:p>
    <w:p w14:paraId="702E7605" w14:textId="77777777" w:rsidR="003C4E5B" w:rsidRDefault="003C4E5B" w:rsidP="003C4E5B">
      <w:pPr>
        <w:spacing w:after="0" w:line="240" w:lineRule="auto"/>
        <w:ind w:left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>G1A-</w:t>
      </w:r>
      <w:r>
        <w:rPr>
          <w:rFonts w:ascii="Century Gothic" w:hAnsi="Century Gothic" w:cstheme="majorHAnsi"/>
        </w:rPr>
        <w:tab/>
        <w:t xml:space="preserve">Request for a motion to adjourn the public meeting and convene as the Board  </w:t>
      </w:r>
    </w:p>
    <w:p w14:paraId="0DFF3DFE" w14:textId="20A859CE" w:rsidR="003C4E5B" w:rsidRDefault="003C4E5B" w:rsidP="003C4E5B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                        of Canvassers-</w:t>
      </w:r>
    </w:p>
    <w:p w14:paraId="7589F240" w14:textId="481F66DA" w:rsidR="003C4E5B" w:rsidRDefault="003C4E5B" w:rsidP="003C4E5B">
      <w:pPr>
        <w:spacing w:after="0" w:line="240" w:lineRule="auto"/>
        <w:rPr>
          <w:rFonts w:ascii="Century Gothic" w:hAnsi="Century Gothic" w:cstheme="majorHAnsi"/>
        </w:rPr>
      </w:pPr>
    </w:p>
    <w:p w14:paraId="77B99EB8" w14:textId="760E350F" w:rsidR="003C4E5B" w:rsidRDefault="003C4E5B" w:rsidP="003C4E5B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G1B-</w:t>
      </w:r>
      <w:r>
        <w:rPr>
          <w:rFonts w:ascii="Century Gothic" w:hAnsi="Century Gothic" w:cstheme="majorHAnsi"/>
        </w:rPr>
        <w:tab/>
        <w:t>Board of Canvassers- Certify the results of the 2025 General Election.</w:t>
      </w:r>
    </w:p>
    <w:p w14:paraId="1A166F92" w14:textId="409EFB31" w:rsidR="003C4E5B" w:rsidRDefault="003C4E5B" w:rsidP="003C4E5B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Presenter: Lauren Shafer</w:t>
      </w:r>
    </w:p>
    <w:p w14:paraId="2E175241" w14:textId="4FBB5E14" w:rsidR="003C4E5B" w:rsidRDefault="003C4E5B" w:rsidP="003C4E5B">
      <w:pPr>
        <w:spacing w:after="0" w:line="240" w:lineRule="auto"/>
        <w:rPr>
          <w:rFonts w:ascii="Century Gothic" w:hAnsi="Century Gothic" w:cstheme="majorHAnsi"/>
        </w:rPr>
      </w:pPr>
    </w:p>
    <w:p w14:paraId="621516A1" w14:textId="1FCBB546" w:rsidR="003C4E5B" w:rsidRDefault="003C4E5B" w:rsidP="003C4E5B">
      <w:pPr>
        <w:spacing w:after="0" w:line="240" w:lineRule="auto"/>
        <w:ind w:left="216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G1C-</w:t>
      </w:r>
      <w:r>
        <w:rPr>
          <w:rFonts w:ascii="Century Gothic" w:hAnsi="Century Gothic" w:cstheme="majorHAnsi"/>
        </w:rPr>
        <w:tab/>
        <w:t xml:space="preserve">Request for a motion to adjourn the Board of Canvassers and reconvene the public meeting of the Weber County Commission. </w:t>
      </w:r>
    </w:p>
    <w:p w14:paraId="0969DAB7" w14:textId="251F2286" w:rsidR="00FF1A27" w:rsidRDefault="00FF1A27" w:rsidP="00FF1A27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14:paraId="73F87F52" w14:textId="0AEDB5BB" w:rsidR="00FF1A27" w:rsidRPr="003C4E5B" w:rsidRDefault="00FF1A27" w:rsidP="003C4E5B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3C4E5B">
        <w:rPr>
          <w:rFonts w:ascii="Century Gothic" w:hAnsi="Century Gothic" w:cstheme="majorHAnsi"/>
        </w:rPr>
        <w:t>Presentation and request for approval of Visit Ogden’s 2025 Annual Report &amp; 2026 Strategic Plan.</w:t>
      </w:r>
    </w:p>
    <w:p w14:paraId="4F8858DC" w14:textId="7F78935F" w:rsidR="00FF1A27" w:rsidRPr="00FF1A27" w:rsidRDefault="00FF1A27" w:rsidP="00FF1A27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Sara Toliver</w:t>
      </w:r>
    </w:p>
    <w:p w14:paraId="7F78537E" w14:textId="46280920" w:rsidR="001923B9" w:rsidRDefault="001923B9" w:rsidP="001923B9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6B05C555" w14:textId="1A944343" w:rsidR="00FF1A27" w:rsidRPr="003C4E5B" w:rsidRDefault="00FF1A27" w:rsidP="003C4E5B">
      <w:pPr>
        <w:pStyle w:val="ListParagraph"/>
        <w:numPr>
          <w:ilvl w:val="0"/>
          <w:numId w:val="16"/>
        </w:numPr>
        <w:ind w:left="1440" w:hanging="720"/>
        <w:rPr>
          <w:rFonts w:ascii="Century Gothic" w:hAnsi="Century Gothic" w:cs="Calibri"/>
        </w:rPr>
      </w:pPr>
      <w:r w:rsidRPr="003C4E5B">
        <w:rPr>
          <w:rFonts w:ascii="Century Gothic" w:hAnsi="Century Gothic" w:cs="Calibri"/>
        </w:rPr>
        <w:lastRenderedPageBreak/>
        <w:t>Request for approval of the final reading of an ordinance to combine the two planning commissions into a single planning commission covering all of unincorporated Weber County.</w:t>
      </w:r>
    </w:p>
    <w:p w14:paraId="7B07E7EF" w14:textId="6E26D58A" w:rsidR="00A90E66" w:rsidRDefault="00FF1A27" w:rsidP="00FF1A27">
      <w:pPr>
        <w:pStyle w:val="ListParagraph"/>
        <w:ind w:left="1440"/>
        <w:rPr>
          <w:rFonts w:ascii="Century Gothic" w:hAnsi="Century Gothic" w:cs="Calibri"/>
        </w:rPr>
      </w:pPr>
      <w:r w:rsidRPr="00FF1A27">
        <w:rPr>
          <w:rFonts w:ascii="Century Gothic" w:hAnsi="Century Gothic" w:cs="Calibri"/>
        </w:rPr>
        <w:t>Presenter:  Courtlan Erickson</w:t>
      </w:r>
    </w:p>
    <w:p w14:paraId="589478C7" w14:textId="52EA5C2F" w:rsidR="00A90E66" w:rsidRDefault="00A90E66" w:rsidP="00FF1A27">
      <w:pPr>
        <w:pStyle w:val="ListParagraph"/>
        <w:ind w:left="1440"/>
        <w:rPr>
          <w:rFonts w:ascii="Century Gothic" w:hAnsi="Century Gothic" w:cs="Calibri"/>
        </w:rPr>
      </w:pPr>
    </w:p>
    <w:p w14:paraId="2A319D73" w14:textId="77777777" w:rsidR="00A90E66" w:rsidRDefault="00A90E66" w:rsidP="00A90E66">
      <w:pPr>
        <w:pStyle w:val="ListParagraph"/>
        <w:numPr>
          <w:ilvl w:val="0"/>
          <w:numId w:val="16"/>
        </w:numPr>
        <w:ind w:left="0" w:firstLine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Request for approval of a resolution of the County Commissioners of Weber County </w:t>
      </w:r>
    </w:p>
    <w:p w14:paraId="03DF5484" w14:textId="4C7203A4" w:rsidR="00A90E66" w:rsidRDefault="00A90E66" w:rsidP="00A90E66">
      <w:pPr>
        <w:pStyle w:val="ListParagrap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approving the donation of funds to local food banks.</w:t>
      </w:r>
    </w:p>
    <w:p w14:paraId="71C58D5A" w14:textId="48C69BBB" w:rsidR="00A90E66" w:rsidRDefault="00A90E66" w:rsidP="00A90E66">
      <w:pPr>
        <w:pStyle w:val="ListParagraph"/>
        <w:ind w:firstLine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Presenter: Weber County Commission</w:t>
      </w:r>
    </w:p>
    <w:p w14:paraId="57B17413" w14:textId="4DBEE9EC" w:rsidR="00FF1A27" w:rsidRDefault="00FF1A27" w:rsidP="00FF1A27">
      <w:pPr>
        <w:pStyle w:val="ListParagraph"/>
        <w:ind w:left="1440"/>
        <w:rPr>
          <w:rFonts w:ascii="Century Gothic" w:hAnsi="Century Gothic" w:cs="Calibri"/>
        </w:rPr>
      </w:pPr>
    </w:p>
    <w:p w14:paraId="3020E797" w14:textId="5D883718" w:rsidR="00FF1A27" w:rsidRPr="003C4E5B" w:rsidRDefault="00FF1A27" w:rsidP="003C4E5B">
      <w:pPr>
        <w:pStyle w:val="ListParagraph"/>
        <w:numPr>
          <w:ilvl w:val="0"/>
          <w:numId w:val="16"/>
        </w:numPr>
        <w:ind w:left="1440" w:hanging="720"/>
        <w:rPr>
          <w:rFonts w:ascii="Century Gothic" w:hAnsi="Century Gothic" w:cs="Calibri"/>
        </w:rPr>
      </w:pPr>
      <w:r w:rsidRPr="003C4E5B">
        <w:rPr>
          <w:rFonts w:ascii="Century Gothic" w:hAnsi="Century Gothic" w:cs="Calibri"/>
        </w:rPr>
        <w:t>Request for approval of a resolution of the county commission of Weber Co</w:t>
      </w:r>
      <w:r w:rsidR="00B770C7" w:rsidRPr="003C4E5B">
        <w:rPr>
          <w:rFonts w:ascii="Century Gothic" w:hAnsi="Century Gothic" w:cs="Calibri"/>
        </w:rPr>
        <w:t>unty appointing a Weber County r</w:t>
      </w:r>
      <w:r w:rsidRPr="003C4E5B">
        <w:rPr>
          <w:rFonts w:ascii="Century Gothic" w:hAnsi="Century Gothic" w:cs="Calibri"/>
        </w:rPr>
        <w:t>epresentative and an alternate represe</w:t>
      </w:r>
      <w:r w:rsidR="00B770C7" w:rsidRPr="003C4E5B">
        <w:rPr>
          <w:rFonts w:ascii="Century Gothic" w:hAnsi="Century Gothic" w:cs="Calibri"/>
        </w:rPr>
        <w:t xml:space="preserve">ntative for the Utah Counties Indemnity Pool Annual Membership Meeting. </w:t>
      </w:r>
    </w:p>
    <w:p w14:paraId="216D9740" w14:textId="77777777" w:rsidR="00A90E66" w:rsidRDefault="00B770C7" w:rsidP="00A90E66">
      <w:pPr>
        <w:pStyle w:val="ListParagraph"/>
        <w:ind w:left="144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Presenter: Chris Crockett</w:t>
      </w:r>
    </w:p>
    <w:p w14:paraId="2785BE77" w14:textId="19F9DBAF" w:rsidR="00F2302B" w:rsidRPr="0057250F" w:rsidRDefault="001923B9" w:rsidP="00A90E66">
      <w:pPr>
        <w:pStyle w:val="ListParagraph"/>
        <w:ind w:left="1440"/>
        <w:rPr>
          <w:rStyle w:val="Hyperlink"/>
          <w:rFonts w:ascii="Century Gothic" w:hAnsi="Century Gothic" w:cs="Calibri"/>
          <w:color w:val="auto"/>
          <w:u w:val="none"/>
        </w:rPr>
      </w:pPr>
      <w:r>
        <w:rPr>
          <w:rFonts w:ascii="Century Gothic" w:hAnsi="Century Gothic" w:cs="Calibri"/>
        </w:rPr>
        <w:t xml:space="preserve">            </w:t>
      </w:r>
    </w:p>
    <w:p w14:paraId="03CDD718" w14:textId="47C03143" w:rsidR="006F374A" w:rsidRPr="00A90E66" w:rsidRDefault="00CC0F3F" w:rsidP="00A90E6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/>
          <w:b/>
          <w:iCs/>
          <w:u w:val="single"/>
        </w:rPr>
        <w:t>A</w:t>
      </w:r>
      <w:r w:rsidR="00B6281C" w:rsidRPr="00A90E66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1820162" w14:textId="7DDF3270" w:rsidR="00BF12C2" w:rsidRDefault="0077663B" w:rsidP="001B77F6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769EFC07" w14:textId="77777777" w:rsidR="001B31FD" w:rsidRPr="00A82D4B" w:rsidRDefault="001B31FD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7B96A867" w14:textId="645DCED3" w:rsidR="00B36A36" w:rsidRPr="00A82D4B" w:rsidRDefault="004F7087" w:rsidP="00CC0F3F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57250F">
        <w:rPr>
          <w:rFonts w:ascii="Century Gothic" w:hAnsi="Century Gothic" w:cstheme="majorHAnsi"/>
        </w:rPr>
        <w:t>14</w:t>
      </w:r>
      <w:r w:rsidR="0057250F" w:rsidRPr="0057250F">
        <w:rPr>
          <w:rFonts w:ascii="Century Gothic" w:hAnsi="Century Gothic" w:cstheme="majorHAnsi"/>
          <w:vertAlign w:val="superscript"/>
        </w:rPr>
        <w:t>th</w:t>
      </w:r>
      <w:r w:rsidR="005D04D2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57250F">
        <w:rPr>
          <w:rFonts w:ascii="Century Gothic" w:hAnsi="Century Gothic" w:cstheme="majorHAnsi"/>
        </w:rPr>
        <w:t>Novem</w:t>
      </w:r>
      <w:r w:rsidR="00540306">
        <w:rPr>
          <w:rFonts w:ascii="Century Gothic" w:hAnsi="Century Gothic" w:cstheme="majorHAnsi"/>
        </w:rPr>
        <w:t>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742B054C" w14:textId="4C3796CC" w:rsidR="00D71F86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0BA0EC80" w14:textId="77777777" w:rsidR="001B31FD" w:rsidRPr="00A82D4B" w:rsidRDefault="001B31FD" w:rsidP="00EF0749">
      <w:pPr>
        <w:spacing w:after="0" w:line="240" w:lineRule="auto"/>
        <w:rPr>
          <w:rFonts w:ascii="Century Gothic" w:hAnsi="Century Gothic" w:cstheme="majorHAnsi"/>
        </w:rPr>
      </w:pPr>
    </w:p>
    <w:p w14:paraId="490ECA9C" w14:textId="3AA87DE5" w:rsidR="004B3D43" w:rsidRPr="00A82D4B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A82D4B" w:rsidSect="00CC0F3F">
      <w:headerReference w:type="default" r:id="rId11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F5241ACC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21F9D"/>
    <w:multiLevelType w:val="hybridMultilevel"/>
    <w:tmpl w:val="6ED4272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4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314E"/>
    <w:rsid w:val="005F3588"/>
    <w:rsid w:val="005F4349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1780"/>
    <w:rsid w:val="00F32007"/>
    <w:rsid w:val="00F321D0"/>
    <w:rsid w:val="00F32227"/>
    <w:rsid w:val="00F32F19"/>
    <w:rsid w:val="00F3322D"/>
    <w:rsid w:val="00F33283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ebercountyutah.gov/commission/documents/uploads/WC%20Warrant%20Report%20-%202025-09-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F047-26D3-43F9-AB0C-32C80BCD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11</cp:revision>
  <cp:lastPrinted>2025-10-31T21:12:00Z</cp:lastPrinted>
  <dcterms:created xsi:type="dcterms:W3CDTF">2025-11-13T19:01:00Z</dcterms:created>
  <dcterms:modified xsi:type="dcterms:W3CDTF">2025-11-14T18:07:00Z</dcterms:modified>
</cp:coreProperties>
</file>